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828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КЗК-573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B5675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5208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D1362">
        <w:rPr>
          <w:rFonts w:ascii="Times New Roman" w:hAnsi="Times New Roman" w:cs="Times New Roman"/>
          <w:sz w:val="24"/>
          <w:szCs w:val="24"/>
        </w:rPr>
        <w:t>г-н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0B5675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B5675" w:rsidRPr="00B36D13">
        <w:rPr>
          <w:rStyle w:val="outputtext"/>
          <w:rFonts w:ascii="Times New Roman" w:hAnsi="Times New Roman"/>
          <w:sz w:val="24"/>
          <w:szCs w:val="24"/>
        </w:rPr>
        <w:t>ЕТ „</w:t>
      </w:r>
      <w:r w:rsidR="000B5675"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Тано - Николай </w:t>
      </w:r>
      <w:proofErr w:type="spellStart"/>
      <w:r w:rsidR="000B5675" w:rsidRPr="00B36D13">
        <w:rPr>
          <w:rFonts w:ascii="Times New Roman" w:hAnsi="Times New Roman"/>
          <w:color w:val="000000"/>
          <w:sz w:val="24"/>
          <w:szCs w:val="24"/>
          <w:lang w:eastAsia="bg-BG"/>
        </w:rPr>
        <w:t>Траилов</w:t>
      </w:r>
      <w:proofErr w:type="spellEnd"/>
      <w:r w:rsidR="000B5675" w:rsidRPr="00B36D13">
        <w:rPr>
          <w:rStyle w:val="outputtext"/>
          <w:rFonts w:ascii="Times New Roman" w:hAnsi="Times New Roman"/>
          <w:sz w:val="24"/>
          <w:szCs w:val="24"/>
        </w:rPr>
        <w:t>“</w:t>
      </w:r>
      <w:r w:rsidR="000B5675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780C8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0B5675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>Председател на Държавна агенция за бежанците при Министерски съвет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780C89">
        <w:rPr>
          <w:rFonts w:ascii="Times New Roman" w:hAnsi="Times New Roman" w:cs="Times New Roman"/>
          <w:color w:val="000000" w:themeColor="text1"/>
          <w:sz w:val="24"/>
          <w:szCs w:val="24"/>
        </w:rPr>
        <w:t>. Р. Р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Default="000B5675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>„Парти Фууд“ АД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0029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208A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0C8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Р.: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208AA" w:rsidRDefault="005208A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08AA" w:rsidRDefault="005208A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08AA">
        <w:rPr>
          <w:rFonts w:ascii="Times New Roman" w:hAnsi="Times New Roman" w:cs="Times New Roman"/>
          <w:sz w:val="24"/>
          <w:szCs w:val="24"/>
        </w:rPr>
        <w:lastRenderedPageBreak/>
        <w:t xml:space="preserve">В хода на проучването по преписката КЗК установи, че е налице влязъл в сила акт на възложителя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208AA">
        <w:rPr>
          <w:rFonts w:ascii="Times New Roman" w:hAnsi="Times New Roman" w:cs="Times New Roman"/>
          <w:sz w:val="24"/>
          <w:szCs w:val="24"/>
        </w:rPr>
        <w:t xml:space="preserve">ешение № D17391015/20.09.2022 г., с което  на основание чл. 110, ал. 1, т. 8 от ЗОП се прекратява процедурата за възлагане на обществената поръчка, чието  </w:t>
      </w:r>
      <w:r>
        <w:rPr>
          <w:rFonts w:ascii="Times New Roman" w:hAnsi="Times New Roman" w:cs="Times New Roman"/>
          <w:sz w:val="24"/>
          <w:szCs w:val="24"/>
        </w:rPr>
        <w:t>ре</w:t>
      </w:r>
      <w:r w:rsidRPr="005208AA">
        <w:rPr>
          <w:rFonts w:ascii="Times New Roman" w:hAnsi="Times New Roman" w:cs="Times New Roman"/>
          <w:sz w:val="24"/>
          <w:szCs w:val="24"/>
        </w:rPr>
        <w:t>шение за определяне на изпълнител се оспорва от жалбоподателя.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0C8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Р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5208AA">
        <w:rPr>
          <w:rFonts w:ascii="Times New Roman" w:hAnsi="Times New Roman" w:cs="Times New Roman"/>
          <w:sz w:val="24"/>
          <w:szCs w:val="24"/>
        </w:rPr>
        <w:t>Да, прекратена е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5208AA" w:rsidRPr="000F40F2" w:rsidRDefault="005208A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96E84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208AA" w:rsidRDefault="005208AA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F68" w:rsidRDefault="00DA3F68" w:rsidP="00324B6B">
      <w:pPr>
        <w:spacing w:after="0" w:line="240" w:lineRule="auto"/>
      </w:pPr>
      <w:r>
        <w:separator/>
      </w:r>
    </w:p>
  </w:endnote>
  <w:endnote w:type="continuationSeparator" w:id="0">
    <w:p w:rsidR="00DA3F68" w:rsidRDefault="00DA3F6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08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F68" w:rsidRDefault="00DA3F68" w:rsidP="00324B6B">
      <w:pPr>
        <w:spacing w:after="0" w:line="240" w:lineRule="auto"/>
      </w:pPr>
      <w:r>
        <w:separator/>
      </w:r>
    </w:p>
  </w:footnote>
  <w:footnote w:type="continuationSeparator" w:id="0">
    <w:p w:rsidR="00DA3F68" w:rsidRDefault="00DA3F6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04"/>
    <w:rsid w:val="000A2E4C"/>
    <w:rsid w:val="000A4E03"/>
    <w:rsid w:val="000B06DE"/>
    <w:rsid w:val="000B4648"/>
    <w:rsid w:val="000B5675"/>
    <w:rsid w:val="000C004D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911AD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1362"/>
    <w:rsid w:val="004D424E"/>
    <w:rsid w:val="004E50E5"/>
    <w:rsid w:val="004F05C7"/>
    <w:rsid w:val="005117B5"/>
    <w:rsid w:val="005208AA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0C89"/>
    <w:rsid w:val="00786940"/>
    <w:rsid w:val="007930FD"/>
    <w:rsid w:val="007B73EE"/>
    <w:rsid w:val="007E558B"/>
    <w:rsid w:val="007F09AD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03F3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3F68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E84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7814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279</Words>
  <Characters>1592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2022-10-14T08:40:00Z</dcterms:modified>
</cp:coreProperties>
</file>